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997F5" w14:textId="24D4C6DA" w:rsidR="0079274E" w:rsidRPr="00881AEC" w:rsidRDefault="0079274E" w:rsidP="0079274E">
      <w:pPr>
        <w:pStyle w:val="Default"/>
        <w:ind w:left="720"/>
        <w:jc w:val="center"/>
        <w:rPr>
          <w:b/>
          <w:bCs/>
          <w:color w:val="auto"/>
          <w:sz w:val="22"/>
          <w:szCs w:val="22"/>
          <w:u w:val="single"/>
        </w:rPr>
      </w:pPr>
      <w:r w:rsidRPr="00881AEC">
        <w:rPr>
          <w:b/>
          <w:bCs/>
          <w:color w:val="auto"/>
          <w:sz w:val="22"/>
          <w:szCs w:val="22"/>
          <w:u w:val="single"/>
        </w:rPr>
        <w:t>P</w:t>
      </w:r>
      <w:r w:rsidR="00C24191" w:rsidRPr="00881AEC">
        <w:rPr>
          <w:b/>
          <w:bCs/>
          <w:color w:val="auto"/>
          <w:sz w:val="22"/>
          <w:szCs w:val="22"/>
          <w:u w:val="single"/>
        </w:rPr>
        <w:t>UBLIC</w:t>
      </w:r>
      <w:r w:rsidRPr="00881AEC">
        <w:rPr>
          <w:b/>
          <w:bCs/>
          <w:color w:val="auto"/>
          <w:sz w:val="22"/>
          <w:szCs w:val="22"/>
          <w:u w:val="single"/>
        </w:rPr>
        <w:t xml:space="preserve"> </w:t>
      </w:r>
      <w:r w:rsidR="00881AEC" w:rsidRPr="00881AEC">
        <w:rPr>
          <w:b/>
          <w:bCs/>
          <w:color w:val="auto"/>
          <w:sz w:val="22"/>
          <w:szCs w:val="22"/>
          <w:u w:val="single"/>
        </w:rPr>
        <w:t xml:space="preserve">HEARING </w:t>
      </w:r>
      <w:r w:rsidRPr="00881AEC">
        <w:rPr>
          <w:b/>
          <w:bCs/>
          <w:color w:val="auto"/>
          <w:sz w:val="22"/>
          <w:szCs w:val="22"/>
          <w:u w:val="single"/>
        </w:rPr>
        <w:t>N</w:t>
      </w:r>
      <w:r w:rsidR="00C24191" w:rsidRPr="00881AEC">
        <w:rPr>
          <w:b/>
          <w:bCs/>
          <w:color w:val="auto"/>
          <w:sz w:val="22"/>
          <w:szCs w:val="22"/>
          <w:u w:val="single"/>
        </w:rPr>
        <w:t>OTICE</w:t>
      </w:r>
    </w:p>
    <w:p w14:paraId="659AA782" w14:textId="77777777" w:rsidR="0079274E" w:rsidRDefault="0079274E" w:rsidP="00150BF6">
      <w:pPr>
        <w:pStyle w:val="Default"/>
        <w:ind w:left="720"/>
        <w:rPr>
          <w:color w:val="auto"/>
          <w:sz w:val="22"/>
          <w:szCs w:val="22"/>
        </w:rPr>
      </w:pPr>
    </w:p>
    <w:p w14:paraId="27F025E3" w14:textId="49FD154B" w:rsidR="00150BF6" w:rsidRDefault="00150BF6" w:rsidP="00150BF6">
      <w:pPr>
        <w:pStyle w:val="Default"/>
        <w:ind w:left="720"/>
        <w:rPr>
          <w:color w:val="auto"/>
          <w:sz w:val="22"/>
          <w:szCs w:val="22"/>
        </w:rPr>
      </w:pPr>
      <w:r w:rsidRPr="00A90372">
        <w:rPr>
          <w:color w:val="auto"/>
          <w:sz w:val="22"/>
          <w:szCs w:val="22"/>
        </w:rPr>
        <w:t xml:space="preserve">Take </w:t>
      </w:r>
      <w:r w:rsidR="00881AEC">
        <w:rPr>
          <w:color w:val="auto"/>
          <w:sz w:val="22"/>
          <w:szCs w:val="22"/>
        </w:rPr>
        <w:t>n</w:t>
      </w:r>
      <w:r w:rsidRPr="00A90372">
        <w:rPr>
          <w:color w:val="auto"/>
          <w:sz w:val="22"/>
          <w:szCs w:val="22"/>
        </w:rPr>
        <w:t xml:space="preserve">otice that </w:t>
      </w:r>
      <w:r w:rsidR="00881AEC">
        <w:rPr>
          <w:color w:val="auto"/>
          <w:sz w:val="22"/>
          <w:szCs w:val="22"/>
        </w:rPr>
        <w:t xml:space="preserve">the City of Margate City is proposing to change the purpose or use of </w:t>
      </w:r>
      <w:r w:rsidR="00EB12A3">
        <w:rPr>
          <w:color w:val="auto"/>
          <w:sz w:val="22"/>
          <w:szCs w:val="22"/>
        </w:rPr>
        <w:t>approximately 0.47 acres of Lucy Park</w:t>
      </w:r>
      <w:r w:rsidR="00A901EE">
        <w:rPr>
          <w:color w:val="auto"/>
          <w:sz w:val="22"/>
          <w:szCs w:val="22"/>
        </w:rPr>
        <w:t xml:space="preserve"> (Block 26, Lot 2) </w:t>
      </w:r>
      <w:r w:rsidR="00EB12A3">
        <w:rPr>
          <w:color w:val="auto"/>
          <w:sz w:val="22"/>
          <w:szCs w:val="22"/>
        </w:rPr>
        <w:t>from having a snack bar to not having a snack bar:</w:t>
      </w:r>
    </w:p>
    <w:p w14:paraId="5ED26BC1" w14:textId="497CB9EF" w:rsidR="00EB12A3" w:rsidRDefault="00EB12A3" w:rsidP="00150BF6">
      <w:pPr>
        <w:pStyle w:val="Default"/>
        <w:ind w:left="720"/>
        <w:rPr>
          <w:color w:val="auto"/>
          <w:sz w:val="22"/>
          <w:szCs w:val="22"/>
        </w:rPr>
      </w:pPr>
    </w:p>
    <w:p w14:paraId="78360BC5" w14:textId="78FE5691" w:rsidR="00EB12A3" w:rsidRPr="00A90372" w:rsidRDefault="00EB12A3" w:rsidP="00150BF6">
      <w:pPr>
        <w:pStyle w:val="Default"/>
        <w:ind w:left="720"/>
        <w:rPr>
          <w:color w:val="auto"/>
          <w:sz w:val="22"/>
          <w:szCs w:val="22"/>
        </w:rPr>
      </w:pPr>
      <w:r>
        <w:rPr>
          <w:color w:val="auto"/>
          <w:sz w:val="22"/>
          <w:szCs w:val="22"/>
        </w:rPr>
        <w:t xml:space="preserve">The existing snack bar will be removed and </w:t>
      </w:r>
      <w:r w:rsidR="00341E6F">
        <w:rPr>
          <w:color w:val="auto"/>
          <w:sz w:val="22"/>
          <w:szCs w:val="22"/>
        </w:rPr>
        <w:t>provisions will be made for food truck service on the site.  In addition, the existing gift shop and storage shed will be removed and a two-story Interpretive Visitors Center will be constructed.</w:t>
      </w:r>
    </w:p>
    <w:p w14:paraId="42EA4D22" w14:textId="77777777" w:rsidR="00150BF6" w:rsidRPr="00A90372" w:rsidRDefault="00150BF6" w:rsidP="00150BF6">
      <w:pPr>
        <w:pStyle w:val="Default"/>
        <w:ind w:left="720"/>
        <w:rPr>
          <w:color w:val="auto"/>
          <w:sz w:val="22"/>
          <w:szCs w:val="22"/>
        </w:rPr>
      </w:pPr>
    </w:p>
    <w:p w14:paraId="21CC8A21" w14:textId="5F792DE2" w:rsidR="00B900FD" w:rsidRDefault="00341E6F" w:rsidP="00150BF6">
      <w:pPr>
        <w:pStyle w:val="Default"/>
        <w:ind w:left="720"/>
        <w:rPr>
          <w:color w:val="auto"/>
          <w:sz w:val="22"/>
          <w:szCs w:val="22"/>
        </w:rPr>
      </w:pPr>
      <w:r>
        <w:rPr>
          <w:color w:val="auto"/>
          <w:sz w:val="22"/>
          <w:szCs w:val="22"/>
        </w:rPr>
        <w:t>Pursuant to N.J.A.C. 7:36-25.6(a)1, a hearing to obtain public comment on this proposed change of purpose or use will be held at:</w:t>
      </w:r>
      <w:r w:rsidR="005701DD">
        <w:rPr>
          <w:color w:val="auto"/>
          <w:sz w:val="22"/>
          <w:szCs w:val="22"/>
        </w:rPr>
        <w:t xml:space="preserve">  </w:t>
      </w:r>
      <w:r w:rsidR="00B900FD">
        <w:rPr>
          <w:color w:val="auto"/>
          <w:sz w:val="22"/>
          <w:szCs w:val="22"/>
        </w:rPr>
        <w:t>Historic City Hall, 1 South Washington Ave., Margate, NJ</w:t>
      </w:r>
      <w:r w:rsidR="00CF7540">
        <w:rPr>
          <w:color w:val="auto"/>
          <w:sz w:val="22"/>
          <w:szCs w:val="22"/>
        </w:rPr>
        <w:t xml:space="preserve"> </w:t>
      </w:r>
    </w:p>
    <w:p w14:paraId="303C8817" w14:textId="575D38F1" w:rsidR="00B900FD" w:rsidRDefault="00B900FD" w:rsidP="00150BF6">
      <w:pPr>
        <w:pStyle w:val="Default"/>
        <w:ind w:left="720"/>
        <w:rPr>
          <w:color w:val="auto"/>
          <w:sz w:val="22"/>
          <w:szCs w:val="22"/>
        </w:rPr>
      </w:pPr>
    </w:p>
    <w:p w14:paraId="2E5E5682" w14:textId="4608ED02" w:rsidR="00B900FD" w:rsidRPr="00CF7540" w:rsidRDefault="00B900FD" w:rsidP="00150BF6">
      <w:pPr>
        <w:pStyle w:val="Default"/>
        <w:ind w:left="720"/>
        <w:rPr>
          <w:color w:val="auto"/>
          <w:sz w:val="22"/>
          <w:szCs w:val="22"/>
        </w:rPr>
      </w:pPr>
      <w:r>
        <w:rPr>
          <w:color w:val="auto"/>
          <w:sz w:val="22"/>
          <w:szCs w:val="22"/>
        </w:rPr>
        <w:t xml:space="preserve">On </w:t>
      </w:r>
      <w:r w:rsidR="00CF7540" w:rsidRPr="00CF7540">
        <w:rPr>
          <w:color w:val="auto"/>
          <w:sz w:val="22"/>
          <w:szCs w:val="22"/>
        </w:rPr>
        <w:t>Thursday March 2, 2023</w:t>
      </w:r>
      <w:r w:rsidRPr="00CF7540">
        <w:rPr>
          <w:color w:val="auto"/>
          <w:sz w:val="22"/>
          <w:szCs w:val="22"/>
        </w:rPr>
        <w:t xml:space="preserve"> at </w:t>
      </w:r>
      <w:r w:rsidR="00CF7540" w:rsidRPr="00CF7540">
        <w:rPr>
          <w:color w:val="auto"/>
          <w:sz w:val="22"/>
          <w:szCs w:val="22"/>
        </w:rPr>
        <w:t>6:00 P.M.</w:t>
      </w:r>
    </w:p>
    <w:p w14:paraId="17E52F3C" w14:textId="77777777" w:rsidR="00341E6F" w:rsidRDefault="00341E6F" w:rsidP="00150BF6">
      <w:pPr>
        <w:pStyle w:val="Default"/>
        <w:ind w:left="720"/>
        <w:rPr>
          <w:color w:val="auto"/>
          <w:sz w:val="22"/>
          <w:szCs w:val="22"/>
        </w:rPr>
      </w:pPr>
    </w:p>
    <w:p w14:paraId="707ED392" w14:textId="77777777" w:rsidR="00B900FD" w:rsidRDefault="00B900FD" w:rsidP="00150BF6">
      <w:pPr>
        <w:pStyle w:val="Default"/>
        <w:ind w:left="720"/>
        <w:rPr>
          <w:color w:val="auto"/>
          <w:sz w:val="22"/>
          <w:szCs w:val="22"/>
        </w:rPr>
      </w:pPr>
      <w:r>
        <w:rPr>
          <w:color w:val="auto"/>
          <w:sz w:val="22"/>
          <w:szCs w:val="22"/>
        </w:rPr>
        <w:t>All information regarding the proposed change in purpose or use is available for public inspection at: Margate City Municipal Building, 9001 Winchester Avenue, Margate, NJ</w:t>
      </w:r>
    </w:p>
    <w:p w14:paraId="1FA5AFBE" w14:textId="4C87707D" w:rsidR="00B900FD" w:rsidRPr="00A90372" w:rsidRDefault="00B900FD" w:rsidP="00150BF6">
      <w:pPr>
        <w:pStyle w:val="Default"/>
        <w:ind w:left="720"/>
        <w:rPr>
          <w:color w:val="auto"/>
          <w:sz w:val="22"/>
          <w:szCs w:val="22"/>
        </w:rPr>
      </w:pPr>
      <w:r>
        <w:rPr>
          <w:color w:val="auto"/>
          <w:sz w:val="22"/>
          <w:szCs w:val="22"/>
        </w:rPr>
        <w:t xml:space="preserve"> </w:t>
      </w:r>
    </w:p>
    <w:p w14:paraId="06103EEB" w14:textId="34714593" w:rsidR="004C4108" w:rsidRDefault="00B900FD" w:rsidP="00150BF6">
      <w:pPr>
        <w:pStyle w:val="Default"/>
        <w:ind w:left="720"/>
        <w:rPr>
          <w:color w:val="auto"/>
          <w:sz w:val="22"/>
          <w:szCs w:val="22"/>
        </w:rPr>
      </w:pPr>
      <w:r>
        <w:rPr>
          <w:color w:val="auto"/>
          <w:sz w:val="22"/>
          <w:szCs w:val="22"/>
        </w:rPr>
        <w:t>Written comments on the p</w:t>
      </w:r>
      <w:r w:rsidR="0079357E">
        <w:rPr>
          <w:color w:val="auto"/>
          <w:sz w:val="22"/>
          <w:szCs w:val="22"/>
        </w:rPr>
        <w:t xml:space="preserve">roposed change in purpose or use may be directed to </w:t>
      </w:r>
      <w:r w:rsidR="005701DD">
        <w:rPr>
          <w:color w:val="auto"/>
          <w:sz w:val="22"/>
          <w:szCs w:val="22"/>
        </w:rPr>
        <w:t>Johanna Casey</w:t>
      </w:r>
      <w:r w:rsidR="0079357E">
        <w:rPr>
          <w:color w:val="auto"/>
          <w:sz w:val="22"/>
          <w:szCs w:val="22"/>
        </w:rPr>
        <w:t xml:space="preserve"> at </w:t>
      </w:r>
      <w:r w:rsidR="005701DD">
        <w:rPr>
          <w:color w:val="auto"/>
          <w:sz w:val="22"/>
          <w:szCs w:val="22"/>
        </w:rPr>
        <w:t>609-823-2605</w:t>
      </w:r>
      <w:r w:rsidR="00FE05E3">
        <w:rPr>
          <w:color w:val="auto"/>
          <w:sz w:val="22"/>
          <w:szCs w:val="22"/>
        </w:rPr>
        <w:t xml:space="preserve"> </w:t>
      </w:r>
      <w:r w:rsidR="004C4108">
        <w:rPr>
          <w:color w:val="auto"/>
          <w:sz w:val="22"/>
          <w:szCs w:val="22"/>
        </w:rPr>
        <w:t xml:space="preserve">at </w:t>
      </w:r>
      <w:r w:rsidR="00FE05E3">
        <w:rPr>
          <w:color w:val="auto"/>
          <w:sz w:val="22"/>
          <w:szCs w:val="22"/>
        </w:rPr>
        <w:t>9001 Winchester Avenue</w:t>
      </w:r>
      <w:r w:rsidR="004C4108">
        <w:rPr>
          <w:color w:val="auto"/>
          <w:sz w:val="22"/>
          <w:szCs w:val="22"/>
        </w:rPr>
        <w:t xml:space="preserve"> Ave., Margate NJ</w:t>
      </w:r>
      <w:r w:rsidR="009A4291">
        <w:rPr>
          <w:color w:val="auto"/>
          <w:sz w:val="22"/>
          <w:szCs w:val="22"/>
        </w:rPr>
        <w:t xml:space="preserve"> 08402</w:t>
      </w:r>
      <w:r w:rsidR="00150BF6" w:rsidRPr="00A90372">
        <w:rPr>
          <w:color w:val="auto"/>
          <w:sz w:val="22"/>
          <w:szCs w:val="22"/>
        </w:rPr>
        <w:t xml:space="preserve">.  </w:t>
      </w:r>
      <w:r w:rsidR="004C4108">
        <w:rPr>
          <w:color w:val="auto"/>
          <w:sz w:val="22"/>
          <w:szCs w:val="22"/>
        </w:rPr>
        <w:t>Please send a copy of any comments submitted on this request to the New Jersey Department of Environmental Protection, Office of Transactions and Public Land Administration, Public Land Compliance Section, 401 East State Street, 7</w:t>
      </w:r>
      <w:r w:rsidR="004C4108" w:rsidRPr="004C4108">
        <w:rPr>
          <w:color w:val="auto"/>
          <w:sz w:val="22"/>
          <w:szCs w:val="22"/>
          <w:vertAlign w:val="superscript"/>
        </w:rPr>
        <w:t>th</w:t>
      </w:r>
      <w:r w:rsidR="004C4108">
        <w:rPr>
          <w:color w:val="auto"/>
          <w:sz w:val="22"/>
          <w:szCs w:val="22"/>
        </w:rPr>
        <w:t xml:space="preserve"> Floor, Mail Code 401-07, P.O. Box 420 Trenton, New Jersey 08625-0420.</w:t>
      </w:r>
    </w:p>
    <w:p w14:paraId="1984D5C4" w14:textId="18098D28" w:rsidR="004C4108" w:rsidRDefault="004C4108" w:rsidP="00150BF6">
      <w:pPr>
        <w:pStyle w:val="Default"/>
        <w:ind w:left="720"/>
        <w:rPr>
          <w:color w:val="auto"/>
          <w:sz w:val="22"/>
          <w:szCs w:val="22"/>
        </w:rPr>
      </w:pPr>
    </w:p>
    <w:p w14:paraId="4178FFEA" w14:textId="2467736B" w:rsidR="004C4108" w:rsidRPr="004C4108" w:rsidRDefault="004C4108" w:rsidP="00150BF6">
      <w:pPr>
        <w:pStyle w:val="Default"/>
        <w:ind w:left="720"/>
        <w:rPr>
          <w:color w:val="auto"/>
          <w:sz w:val="22"/>
          <w:szCs w:val="22"/>
        </w:rPr>
      </w:pPr>
      <w:r>
        <w:rPr>
          <w:color w:val="auto"/>
          <w:sz w:val="22"/>
          <w:szCs w:val="22"/>
        </w:rPr>
        <w:t xml:space="preserve">Public comment on this proposed change in purpose or use will be accepted during the public hearing or until </w:t>
      </w:r>
      <w:r w:rsidR="00CF7540" w:rsidRPr="00CF7540">
        <w:rPr>
          <w:color w:val="auto"/>
          <w:sz w:val="22"/>
          <w:szCs w:val="22"/>
        </w:rPr>
        <w:t>March 16, 2023</w:t>
      </w:r>
      <w:r>
        <w:rPr>
          <w:color w:val="auto"/>
          <w:sz w:val="22"/>
          <w:szCs w:val="22"/>
        </w:rPr>
        <w:t xml:space="preserve">.  On or after </w:t>
      </w:r>
      <w:r w:rsidR="00CF7540" w:rsidRPr="00CF7540">
        <w:rPr>
          <w:color w:val="auto"/>
          <w:sz w:val="22"/>
          <w:szCs w:val="22"/>
        </w:rPr>
        <w:t>May 31, 2023</w:t>
      </w:r>
      <w:r w:rsidRPr="00CF7540">
        <w:rPr>
          <w:color w:val="auto"/>
          <w:sz w:val="22"/>
          <w:szCs w:val="22"/>
        </w:rPr>
        <w:t xml:space="preserve"> </w:t>
      </w:r>
      <w:r>
        <w:rPr>
          <w:color w:val="auto"/>
          <w:sz w:val="22"/>
          <w:szCs w:val="22"/>
        </w:rPr>
        <w:t>the City of Margate City may take formal action to approve the proposed change in purpose or use.</w:t>
      </w:r>
    </w:p>
    <w:p w14:paraId="17C34706" w14:textId="77777777" w:rsidR="002572A2" w:rsidRPr="00A90372" w:rsidRDefault="002572A2"/>
    <w:sectPr w:rsidR="002572A2" w:rsidRPr="00A90372" w:rsidSect="005701DD">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42486" w14:textId="77777777" w:rsidR="00E237A3" w:rsidRDefault="00E237A3" w:rsidP="002267F8">
      <w:pPr>
        <w:spacing w:after="0" w:line="240" w:lineRule="auto"/>
      </w:pPr>
      <w:r>
        <w:separator/>
      </w:r>
    </w:p>
  </w:endnote>
  <w:endnote w:type="continuationSeparator" w:id="0">
    <w:p w14:paraId="66D35EEB" w14:textId="77777777" w:rsidR="00E237A3" w:rsidRDefault="00E237A3" w:rsidP="00226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1C7E" w14:textId="77777777" w:rsidR="002267F8" w:rsidRDefault="00226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4E3D" w14:textId="77777777" w:rsidR="002267F8" w:rsidRDefault="002267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CF12" w14:textId="77777777" w:rsidR="002267F8" w:rsidRDefault="00226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A485" w14:textId="77777777" w:rsidR="00E237A3" w:rsidRDefault="00E237A3" w:rsidP="002267F8">
      <w:pPr>
        <w:spacing w:after="0" w:line="240" w:lineRule="auto"/>
      </w:pPr>
      <w:r>
        <w:separator/>
      </w:r>
    </w:p>
  </w:footnote>
  <w:footnote w:type="continuationSeparator" w:id="0">
    <w:p w14:paraId="7C1A30B5" w14:textId="77777777" w:rsidR="00E237A3" w:rsidRDefault="00E237A3" w:rsidP="00226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0058" w14:textId="77777777" w:rsidR="002267F8" w:rsidRDefault="00226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F57B" w14:textId="3D9926F6" w:rsidR="002267F8" w:rsidRDefault="002267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8780" w14:textId="77777777" w:rsidR="002267F8" w:rsidRDefault="002267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F6"/>
    <w:rsid w:val="00150BF6"/>
    <w:rsid w:val="002267F8"/>
    <w:rsid w:val="002572A2"/>
    <w:rsid w:val="00341E6F"/>
    <w:rsid w:val="004C4108"/>
    <w:rsid w:val="00524C9D"/>
    <w:rsid w:val="005701DD"/>
    <w:rsid w:val="0079274E"/>
    <w:rsid w:val="0079357E"/>
    <w:rsid w:val="007A5B7C"/>
    <w:rsid w:val="00881AEC"/>
    <w:rsid w:val="008B6470"/>
    <w:rsid w:val="009A4291"/>
    <w:rsid w:val="00A27513"/>
    <w:rsid w:val="00A901EE"/>
    <w:rsid w:val="00A90372"/>
    <w:rsid w:val="00B900FD"/>
    <w:rsid w:val="00C24191"/>
    <w:rsid w:val="00CF7540"/>
    <w:rsid w:val="00E237A3"/>
    <w:rsid w:val="00EB12A3"/>
    <w:rsid w:val="00FE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772D5"/>
  <w15:chartTrackingRefBased/>
  <w15:docId w15:val="{F683DFB6-E832-4291-ABB5-AEBE5602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B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0BF6"/>
    <w:rPr>
      <w:color w:val="0563C1"/>
      <w:u w:val="single"/>
    </w:rPr>
  </w:style>
  <w:style w:type="paragraph" w:customStyle="1" w:styleId="Default">
    <w:name w:val="Default"/>
    <w:rsid w:val="00150BF6"/>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226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7F8"/>
    <w:rPr>
      <w:rFonts w:ascii="Calibri" w:eastAsia="Calibri" w:hAnsi="Calibri" w:cs="Times New Roman"/>
    </w:rPr>
  </w:style>
  <w:style w:type="paragraph" w:styleId="Footer">
    <w:name w:val="footer"/>
    <w:basedOn w:val="Normal"/>
    <w:link w:val="FooterChar"/>
    <w:uiPriority w:val="99"/>
    <w:unhideWhenUsed/>
    <w:rsid w:val="00226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7F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A89E5-691D-4481-83CD-B80322BB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Johnston</dc:creator>
  <cp:keywords/>
  <dc:description/>
  <cp:lastModifiedBy>Joseph Johnston</cp:lastModifiedBy>
  <cp:revision>12</cp:revision>
  <dcterms:created xsi:type="dcterms:W3CDTF">2020-12-17T20:24:00Z</dcterms:created>
  <dcterms:modified xsi:type="dcterms:W3CDTF">2023-01-12T20:22:00Z</dcterms:modified>
</cp:coreProperties>
</file>